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9"/>
        <w:gridCol w:w="229"/>
        <w:gridCol w:w="1247"/>
        <w:gridCol w:w="329"/>
        <w:gridCol w:w="3955"/>
        <w:gridCol w:w="344"/>
        <w:gridCol w:w="2378"/>
        <w:gridCol w:w="774"/>
        <w:gridCol w:w="1246"/>
        <w:gridCol w:w="330"/>
        <w:gridCol w:w="14"/>
      </w:tblGrid>
      <w:tr>
        <w:trPr>
          <w:trHeight w:hRule="exact" w:val="115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1461"/>
        </w:trPr>
        <w:tc>
          <w:tcPr>
            <w:tcW w:w="559" w:type="dxa"/>
          </w:tcPr>
          <w:p/>
        </w:tc>
        <w:tc>
          <w:tcPr>
            <w:tcW w:w="1476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41970" cy="93239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70" cy="9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gridSpan w:val="2"/>
            <w:vMerge w:val="restart"/>
            <w:tcMar>
              <w:left w:w="57" w:type="dxa"/>
              <w:right w:w="57" w:type="dxa"/>
            </w:tcMar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ΕΛΛΗΝΙΚΗ ΔΗΜΟΚΡΑΤΙΑ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ΝΟΜΟΣ ΛΑΡΙΣΑΣ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ΔΗΜΟΣ ΛΑΡΙΣΑΙΩΝ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ΔΗΜΟΤΙΚΗ ΠΙΝΑΚΟΘΗΚΗ ΛΑΡΙΣΑΣ –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ΜΟΥΣΕΙΟ Γ.Ι. ΚΑΤΣΙΓΡΑ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ΔΙΑΤΑΓΜΑ 22127/1983 ΦΕΚ/724 14.12.83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ΕΛΕΥΘΕΡΟ ΕΡΓΑΣΤΗΡΙ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ΕΙΚΑΣΤΙΚΩΝ &amp; ΕΦΑΡΜΟΣΜΑΝΩΝ ΤΕΧΝΩΝ</w:t>
            </w:r>
          </w:p>
        </w:tc>
        <w:tc>
          <w:tcPr>
            <w:tcW w:w="4742" w:type="dxa"/>
            <w:gridSpan w:val="4"/>
            <w:vMerge w:val="restart"/>
            <w:tcMar>
              <w:left w:w="57" w:type="dxa"/>
              <w:right w:w="57" w:type="dxa"/>
            </w:tcMar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Ταχ. Δ/νση : Γ. Παπανδρέου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Τ.Κ. – Πόλη: 41334 – Λάρισα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Ιστοσελίδα : www.katsigrasmuseum.gr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Email : d plarisas@yahoo.gr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 info@katsigrasmuseum.gr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Τηλέφωνο : 2410623615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Fax : 2410621204</w:t>
            </w:r>
          </w:p>
        </w:tc>
        <w:tc>
          <w:tcPr>
            <w:tcW w:w="344" w:type="dxa"/>
            <w:gridSpan w:val="2"/>
          </w:tcPr>
          <w:p/>
        </w:tc>
      </w:tr>
      <w:tr>
        <w:trPr>
          <w:trHeight w:hRule="exact" w:val="516"/>
        </w:trPr>
        <w:tc>
          <w:tcPr>
            <w:tcW w:w="2035" w:type="dxa"/>
            <w:gridSpan w:val="3"/>
          </w:tcPr>
          <w:p/>
        </w:tc>
        <w:tc>
          <w:tcPr>
            <w:tcW w:w="4284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742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gridSpan w:val="2"/>
          </w:tcPr>
          <w:p/>
        </w:tc>
      </w:tr>
      <w:tr>
        <w:trPr>
          <w:trHeight w:hRule="exact" w:val="903"/>
        </w:trPr>
        <w:tc>
          <w:tcPr>
            <w:tcW w:w="11405" w:type="dxa"/>
            <w:gridSpan w:val="11"/>
            <w:vAlign w:val="center"/>
            <w:shd w:val="clear" w:color="auto" w:fill="586261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FFFFFF"/>
                <w:sz w:val="56"/>
                <w:spacing w:val="-2"/>
              </w:rPr>
            </w:pPr>
            <w:r>
              <w:rPr>
                <w:rFonts w:ascii="Arial" w:hAnsi="Arial" w:eastAsia="Arial" w:cs="Arial"/>
                <w:b/>
                <w:color w:val="FFFFFF"/>
                <w:sz w:val="56"/>
                <w:spacing w:val="-2"/>
              </w:rPr>
              <w:t xml:space="preserve">Κατατάξεις</w:t>
            </w:r>
          </w:p>
        </w:tc>
      </w:tr>
      <w:tr>
        <w:trPr>
          <w:trHeight w:hRule="exact" w:val="673"/>
        </w:trPr>
        <w:tc>
          <w:tcPr>
            <w:tcW w:w="2364" w:type="dxa"/>
            <w:gridSpan w:val="4"/>
          </w:tcPr>
          <w:p/>
        </w:tc>
        <w:tc>
          <w:tcPr>
            <w:tcW w:w="6677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Αιτήσεις Ελεύθερο Εργαστήρι 2024-2025 ΕΝΗΛΙΚΕΣ Μαθητές</w:t>
            </w:r>
          </w:p>
        </w:tc>
        <w:tc>
          <w:tcPr>
            <w:tcW w:w="2364" w:type="dxa"/>
            <w:gridSpan w:val="4"/>
          </w:tcPr>
          <w:p/>
        </w:tc>
      </w:tr>
      <w:tr>
        <w:trPr>
          <w:trHeight w:hRule="exact" w:val="444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ΕΛΕΥΘΕΡΟ ΕΡΓΑΣΤΗΡΙ</w:t>
            </w:r>
          </w:p>
        </w:tc>
      </w:tr>
      <w:tr>
        <w:trPr>
          <w:trHeight w:hRule="exact" w:val="459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ΖΩΓΡΑΦΙΚΗ ΕΝΗΛΙΚΩΝ Α' ΕΤΟΣ (ΤΡΙ-ΠΕΜ 19:00-21:00)</w:t>
            </w:r>
          </w:p>
        </w:tc>
      </w:tr>
      <w:tr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2457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2520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2552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17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11</w:t>
            </w:r>
          </w:p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11</w:t>
            </w:r>
          </w:p>
        </w:tc>
        <w:tc>
          <w:tcPr>
            <w:tcW w:w="14" w:type="dxa"/>
          </w:tcPr>
          <w:p/>
        </w:tc>
      </w:tr>
      <w:tr>
        <w:trPr>
          <w:trHeight w:hRule="exact" w:val="114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444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ΖΩΓΡΑΦΙΚΗ ΕΝΗΛΙΚΩΝ Β'+Γ' ΕΤΟΣ (ΤΡΙ-ΠΕΜ 17:00-19:00)</w:t>
            </w:r>
          </w:p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5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2523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9</w:t>
            </w:r>
          </w:p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9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13</w:t>
            </w:r>
          </w:p>
        </w:tc>
        <w:tc>
          <w:tcPr>
            <w:tcW w:w="14" w:type="dxa"/>
          </w:tcPr>
          <w:p/>
        </w:tc>
      </w:tr>
      <w:tr>
        <w:trPr>
          <w:trHeight w:hRule="exact" w:val="115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445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ΚΕΡΑΜΙΚΗ ΕΝΗΛΙΚΩΝ Α' ΕΤΟΣ (ΤΡΙ 17:00-19:30,ΠΕΜ 19:30-22:00)</w:t>
            </w:r>
          </w:p>
        </w:tc>
      </w:tr>
      <w:tr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2456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2458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2459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2525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2553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26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13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13</w:t>
            </w:r>
          </w:p>
        </w:tc>
        <w:tc>
          <w:tcPr>
            <w:tcW w:w="14" w:type="dxa"/>
          </w:tcPr>
          <w:p/>
        </w:tc>
      </w:tr>
      <w:tr>
        <w:trPr>
          <w:trHeight w:hRule="exact" w:val="101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444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ΚΕΡΑΜΙΚΗ ΕΝΗΛΙΚΩΝ ΑΠΟΦΟΙΤΟΙ (ΠΕΜ 10:30-13:00)</w:t>
            </w:r>
          </w:p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5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2551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</w:tcPr>
          <w:p/>
        </w:tc>
      </w:tr>
      <w:tr>
        <w:trPr>
          <w:trHeight w:hRule="exact" w:val="100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444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ΚΕΡΑΜΙΚΗ ΕΝΗΛΙΚΩΝ Β'ΕΤΟΣ (ΤΡΙ 19:30-22:00,ΠΕΜ 17:00-19:30)</w:t>
            </w:r>
          </w:p>
        </w:tc>
      </w:tr>
      <w:tr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2524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9</w:t>
            </w:r>
          </w:p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9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13</w:t>
            </w:r>
          </w:p>
        </w:tc>
        <w:tc>
          <w:tcPr>
            <w:tcW w:w="14" w:type="dxa"/>
          </w:tcPr>
          <w:p/>
        </w:tc>
      </w:tr>
      <w:tr>
        <w:trPr>
          <w:trHeight w:hRule="exact" w:val="114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444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ΚΕΡΑΜΙΚΗ ΕΝΗΛΙΚΩΝ Γ'ΕΤΟΣ (ΔΕΥΤ 19:30-22:00,ΠΑΡ 19:30-22:00)</w:t>
            </w:r>
          </w:p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2489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2491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2521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2526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2528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2535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17</w:t>
            </w:r>
          </w:p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14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14</w:t>
            </w:r>
          </w:p>
        </w:tc>
        <w:tc>
          <w:tcPr>
            <w:tcW w:w="14" w:type="dxa"/>
          </w:tcPr>
          <w:p/>
        </w:tc>
      </w:tr>
      <w:tr>
        <w:trPr>
          <w:trHeight w:hRule="exact" w:val="114"/>
        </w:trPr>
        <w:tc>
          <w:tcPr>
            <w:tcW w:w="11405" w:type="dxa"/>
            <w:gridSpan w:val="11"/>
          </w:tcPr>
          <w:p/>
        </w:tc>
      </w:tr>
      <w:tr>
        <w:trPr>
          <w:trHeight w:hRule="exact" w:val="444"/>
        </w:trPr>
        <w:tc>
          <w:tcPr>
            <w:tcW w:w="1140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586261"/>
                <w:sz w:val="28"/>
                <w:spacing w:val="-2"/>
              </w:rPr>
            </w:pPr>
            <w:r>
              <w:rPr>
                <w:rFonts w:ascii="Arial" w:hAnsi="Arial" w:eastAsia="Arial" w:cs="Arial"/>
                <w:color w:val="586261"/>
                <w:sz w:val="28"/>
                <w:spacing w:val="-2"/>
              </w:rPr>
              <w:t xml:space="preserve">Τάξη: ΧΑΡΑΚΤΙΚΗ ΕΝΗΛΙΚΩΝ Α' ΕΤΟΣ (ΤΕΤ 19:00-21:30)</w:t>
            </w:r>
          </w:p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5875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Αριθμός Πρωτοκόλλου Αίτησης</w:t>
            </w:r>
          </w:p>
        </w:tc>
        <w:tc>
          <w:tcPr>
            <w:tcW w:w="4728" w:type="dxa"/>
            <w:gridSpan w:val="4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2464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2471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2503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2512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2527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78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875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2550</w:t>
            </w:r>
          </w:p>
        </w:tc>
        <w:tc>
          <w:tcPr>
            <w:tcW w:w="4728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6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6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12</w:t>
            </w:r>
          </w:p>
        </w:tc>
        <w:tc>
          <w:tcPr>
            <w:tcW w:w="14" w:type="dxa"/>
          </w:tcPr>
          <w:p/>
        </w:tc>
      </w:tr>
      <w:tr>
        <w:trPr>
          <w:trHeight w:hRule="exact" w:val="100"/>
        </w:trPr>
        <w:tc>
          <w:tcPr>
            <w:tcW w:w="11405" w:type="dxa"/>
            <w:gridSpan w:val="11"/>
          </w:tcPr>
          <w:p/>
        </w:tc>
      </w:tr>
    </w:tbl>
    <w:sectPr>
      <w:pgSz w:w="11906" w:h="16848"/>
      <w:pgMar w:top="221" w:right="221" w:bottom="171" w:left="221" w:header="221" w:footer="17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/>
  <w:font w:name="Calibri"/>
  <w:font w:name="Arial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2023.2.8 from 29 June 2023, .NET 8.0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2023.2.8 from 29 June 2023, .NET 8.0</cp:lastModifiedBy>
  <cp:revision>1</cp:revision>
  <dcterms:created xsi:type="dcterms:W3CDTF">2024-09-19T06:58:43Z</dcterms:created>
  <dcterms:modified xsi:type="dcterms:W3CDTF">2024-09-19T06:58:43Z</dcterms:modified>
</cp:coreProperties>
</file>